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9C5" w:rsidRPr="006C60DE" w:rsidRDefault="006C60DE" w:rsidP="006C60DE">
      <w:pPr>
        <w:spacing w:line="204" w:lineRule="auto"/>
        <w:jc w:val="center"/>
        <w:rPr>
          <w:b/>
          <w:sz w:val="22"/>
        </w:rPr>
      </w:pPr>
      <w:r w:rsidRPr="006C60DE">
        <w:rPr>
          <w:rFonts w:hint="eastAsia"/>
          <w:b/>
          <w:sz w:val="22"/>
        </w:rPr>
        <w:t>개인정보</w:t>
      </w:r>
      <w:r w:rsidRPr="006C60DE">
        <w:rPr>
          <w:b/>
          <w:sz w:val="22"/>
        </w:rPr>
        <w:t xml:space="preserve"> 수집·이용 및 제3자 제공 동의서</w:t>
      </w:r>
    </w:p>
    <w:p w:rsidR="006C60DE" w:rsidRPr="006C60DE" w:rsidRDefault="006C60DE" w:rsidP="006C60DE">
      <w:pPr>
        <w:spacing w:line="204" w:lineRule="auto"/>
        <w:rPr>
          <w:sz w:val="16"/>
        </w:rPr>
      </w:pPr>
    </w:p>
    <w:p w:rsidR="006C60DE" w:rsidRPr="006C60DE" w:rsidRDefault="006C60DE" w:rsidP="006C60DE">
      <w:pPr>
        <w:spacing w:line="204" w:lineRule="auto"/>
        <w:ind w:firstLineChars="100" w:firstLine="160"/>
        <w:rPr>
          <w:sz w:val="16"/>
        </w:rPr>
      </w:pPr>
      <w:r w:rsidRPr="006C60DE">
        <w:rPr>
          <w:sz w:val="16"/>
        </w:rPr>
        <w:t>NBM</w:t>
      </w:r>
      <w:r w:rsidRPr="006C60DE">
        <w:rPr>
          <w:rFonts w:hint="eastAsia"/>
          <w:sz w:val="16"/>
        </w:rPr>
        <w:t>아카데미는</w:t>
      </w:r>
      <w:r w:rsidRPr="006C60DE">
        <w:rPr>
          <w:sz w:val="16"/>
        </w:rPr>
        <w:t xml:space="preserve"> 고용보험법 제27조 사업주에 대한 직업능력개발 훈련의 지원」 및 동법 시행령 </w:t>
      </w:r>
      <w:proofErr w:type="gramStart"/>
      <w:r w:rsidRPr="006C60DE">
        <w:rPr>
          <w:sz w:val="16"/>
        </w:rPr>
        <w:t>제 145</w:t>
      </w:r>
      <w:proofErr w:type="gramEnd"/>
      <w:r w:rsidRPr="006C60DE">
        <w:rPr>
          <w:sz w:val="16"/>
        </w:rPr>
        <w:t>조 의 2 「고유식별정보의 처리」 법령에 따라 “</w:t>
      </w:r>
      <w:proofErr w:type="spellStart"/>
      <w:r w:rsidRPr="006C60DE">
        <w:rPr>
          <w:sz w:val="16"/>
        </w:rPr>
        <w:t>사업주직업능력개발훈련제도</w:t>
      </w:r>
      <w:proofErr w:type="spellEnd"/>
      <w:r w:rsidRPr="006C60DE">
        <w:rPr>
          <w:sz w:val="16"/>
        </w:rPr>
        <w:t xml:space="preserve"> 실시 및 운영”을 위하여 다음과 같이 교육 훈련을 위탁·실시하는 기업 및 기업 근로자의 개인정보를 수집·이용 및 제공합니다. </w:t>
      </w:r>
    </w:p>
    <w:p w:rsidR="006C60DE" w:rsidRPr="006C60DE" w:rsidRDefault="006C60DE" w:rsidP="006C60DE">
      <w:pPr>
        <w:spacing w:line="204" w:lineRule="auto"/>
        <w:ind w:firstLineChars="100" w:firstLine="160"/>
        <w:rPr>
          <w:sz w:val="16"/>
        </w:rPr>
      </w:pP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1. 개인정보의 수집 및 이용목적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- </w:t>
      </w:r>
      <w:proofErr w:type="spellStart"/>
      <w:r w:rsidRPr="006C60DE">
        <w:rPr>
          <w:sz w:val="16"/>
        </w:rPr>
        <w:t>사업주직업능력개발훈련제도의</w:t>
      </w:r>
      <w:proofErr w:type="spellEnd"/>
      <w:r w:rsidRPr="006C60DE">
        <w:rPr>
          <w:sz w:val="16"/>
        </w:rPr>
        <w:t xml:space="preserve"> 실시 및 운영 (HRD-Net 행정지원시스템 훈련 실시신고, 훈련생 등록 등) </w:t>
      </w:r>
    </w:p>
    <w:p w:rsidR="006C60DE" w:rsidRPr="006C60DE" w:rsidRDefault="006C60DE" w:rsidP="006C60DE">
      <w:pPr>
        <w:spacing w:line="180" w:lineRule="auto"/>
        <w:rPr>
          <w:sz w:val="16"/>
        </w:rPr>
      </w:pP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2. 수집 대상 개인정보의 항목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- 기업정보, 훈련생 성명, 연락처, 주민등록번호(13자리), </w:t>
      </w:r>
      <w:proofErr w:type="spellStart"/>
      <w:r w:rsidRPr="006C60DE">
        <w:rPr>
          <w:sz w:val="16"/>
        </w:rPr>
        <w:t>이메일주소</w:t>
      </w:r>
      <w:proofErr w:type="spellEnd"/>
      <w:r w:rsidRPr="006C60DE">
        <w:rPr>
          <w:sz w:val="16"/>
        </w:rPr>
        <w:t xml:space="preserve"> </w:t>
      </w:r>
    </w:p>
    <w:p w:rsidR="006C60DE" w:rsidRPr="006C60DE" w:rsidRDefault="006C60DE" w:rsidP="006C60DE">
      <w:pPr>
        <w:spacing w:line="180" w:lineRule="auto"/>
        <w:rPr>
          <w:sz w:val="16"/>
        </w:rPr>
      </w:pP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3. 개인정보의 보유 및 이용기간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- 수집된 개인정보는 목적과 그에 따른 관련 법률에 근거하여 다음과 같이 보관합니다.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① 계약 또는 청약철회 등에 관한 </w:t>
      </w:r>
      <w:proofErr w:type="gramStart"/>
      <w:r w:rsidRPr="006C60DE">
        <w:rPr>
          <w:sz w:val="16"/>
        </w:rPr>
        <w:t>기록 :</w:t>
      </w:r>
      <w:proofErr w:type="gramEnd"/>
      <w:r w:rsidRPr="006C60DE">
        <w:rPr>
          <w:sz w:val="16"/>
        </w:rPr>
        <w:t xml:space="preserve"> 5년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② 대금결제 및 재화 등의 공급에 관한 </w:t>
      </w:r>
      <w:proofErr w:type="gramStart"/>
      <w:r w:rsidRPr="006C60DE">
        <w:rPr>
          <w:sz w:val="16"/>
        </w:rPr>
        <w:t>기록 :</w:t>
      </w:r>
      <w:proofErr w:type="gramEnd"/>
      <w:r w:rsidRPr="006C60DE">
        <w:rPr>
          <w:sz w:val="16"/>
        </w:rPr>
        <w:t xml:space="preserve"> 5년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③ 소비자의 불만 또는 분쟁처리에 관한 </w:t>
      </w:r>
      <w:proofErr w:type="gramStart"/>
      <w:r w:rsidRPr="006C60DE">
        <w:rPr>
          <w:sz w:val="16"/>
        </w:rPr>
        <w:t>기록 :</w:t>
      </w:r>
      <w:proofErr w:type="gramEnd"/>
      <w:r w:rsidRPr="006C60DE">
        <w:rPr>
          <w:sz w:val="16"/>
        </w:rPr>
        <w:t xml:space="preserve"> 3년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④ 상법 및 세무관련 법률상의 증빙서류, 전표 </w:t>
      </w:r>
      <w:proofErr w:type="gramStart"/>
      <w:r w:rsidRPr="006C60DE">
        <w:rPr>
          <w:sz w:val="16"/>
        </w:rPr>
        <w:t>등 :</w:t>
      </w:r>
      <w:proofErr w:type="gramEnd"/>
      <w:r w:rsidRPr="006C60DE">
        <w:rPr>
          <w:sz w:val="16"/>
        </w:rPr>
        <w:t xml:space="preserve"> 5년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⑤ 근로자직업능력개발법에 따른 훈련실시에 관한 </w:t>
      </w:r>
      <w:proofErr w:type="gramStart"/>
      <w:r w:rsidRPr="006C60DE">
        <w:rPr>
          <w:sz w:val="16"/>
        </w:rPr>
        <w:t>기록 :</w:t>
      </w:r>
      <w:proofErr w:type="gramEnd"/>
      <w:r w:rsidRPr="006C60DE">
        <w:rPr>
          <w:sz w:val="16"/>
        </w:rPr>
        <w:t xml:space="preserve"> 5년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⑥ 본인확인에 관한 </w:t>
      </w:r>
      <w:proofErr w:type="gramStart"/>
      <w:r w:rsidRPr="006C60DE">
        <w:rPr>
          <w:sz w:val="16"/>
        </w:rPr>
        <w:t>기록 :</w:t>
      </w:r>
      <w:proofErr w:type="gramEnd"/>
      <w:r w:rsidRPr="006C60DE">
        <w:rPr>
          <w:sz w:val="16"/>
        </w:rPr>
        <w:t xml:space="preserve"> 6개월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⑦ 방문 및 서비스 이용에 관한 </w:t>
      </w:r>
      <w:proofErr w:type="gramStart"/>
      <w:r w:rsidRPr="006C60DE">
        <w:rPr>
          <w:sz w:val="16"/>
        </w:rPr>
        <w:t>기록 :</w:t>
      </w:r>
      <w:proofErr w:type="gramEnd"/>
      <w:r w:rsidRPr="006C60DE">
        <w:rPr>
          <w:sz w:val="16"/>
        </w:rPr>
        <w:t xml:space="preserve"> 3개월 </w:t>
      </w:r>
    </w:p>
    <w:p w:rsidR="006C60DE" w:rsidRPr="006C60DE" w:rsidRDefault="006C60DE" w:rsidP="006C60DE">
      <w:pPr>
        <w:spacing w:line="180" w:lineRule="auto"/>
        <w:rPr>
          <w:sz w:val="16"/>
        </w:rPr>
      </w:pP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4. 개인정보 제3자 제공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- 수집된 개인정보는 </w:t>
      </w:r>
      <w:proofErr w:type="spellStart"/>
      <w:r w:rsidRPr="006C60DE">
        <w:rPr>
          <w:sz w:val="16"/>
        </w:rPr>
        <w:t>사업주직업능력개발훈련제도</w:t>
      </w:r>
      <w:proofErr w:type="spellEnd"/>
      <w:r w:rsidRPr="006C60DE">
        <w:rPr>
          <w:sz w:val="16"/>
        </w:rPr>
        <w:t xml:space="preserve"> 실시 및 운영을 위하여 다음과 같은 기관에 </w:t>
      </w:r>
      <w:proofErr w:type="gramStart"/>
      <w:r w:rsidRPr="006C60DE">
        <w:rPr>
          <w:sz w:val="16"/>
        </w:rPr>
        <w:t>제공 될</w:t>
      </w:r>
      <w:proofErr w:type="gramEnd"/>
      <w:r w:rsidRPr="006C60DE">
        <w:rPr>
          <w:sz w:val="16"/>
        </w:rPr>
        <w:t xml:space="preserve"> 수 있습니다.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① </w:t>
      </w:r>
      <w:proofErr w:type="spellStart"/>
      <w:r w:rsidRPr="006C60DE">
        <w:rPr>
          <w:sz w:val="16"/>
        </w:rPr>
        <w:t>직업훈련포털</w:t>
      </w:r>
      <w:proofErr w:type="spellEnd"/>
      <w:r w:rsidRPr="006C60DE">
        <w:rPr>
          <w:sz w:val="16"/>
        </w:rPr>
        <w:t xml:space="preserve"> HRD-Net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② 한국산업인력공단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③ 고용노동부 </w:t>
      </w:r>
    </w:p>
    <w:p w:rsidR="006C60DE" w:rsidRPr="006C60DE" w:rsidRDefault="006C60DE" w:rsidP="006C60DE">
      <w:pPr>
        <w:spacing w:line="180" w:lineRule="auto"/>
        <w:rPr>
          <w:sz w:val="16"/>
        </w:rPr>
      </w:pPr>
      <w:r w:rsidRPr="006C60DE">
        <w:rPr>
          <w:sz w:val="16"/>
        </w:rPr>
        <w:t xml:space="preserve">④ 한국고용정보원 주식회사 </w:t>
      </w:r>
    </w:p>
    <w:p w:rsidR="006C60DE" w:rsidRPr="006C60DE" w:rsidRDefault="006C60DE" w:rsidP="006C60DE">
      <w:pPr>
        <w:spacing w:line="204" w:lineRule="auto"/>
        <w:rPr>
          <w:sz w:val="16"/>
        </w:rPr>
      </w:pPr>
    </w:p>
    <w:p w:rsidR="006C60DE" w:rsidRPr="006C60DE" w:rsidRDefault="006C60DE" w:rsidP="006C60DE">
      <w:pPr>
        <w:spacing w:line="204" w:lineRule="auto"/>
        <w:rPr>
          <w:sz w:val="16"/>
        </w:rPr>
      </w:pPr>
      <w:r>
        <w:rPr>
          <w:rFonts w:hint="eastAsia"/>
          <w:sz w:val="16"/>
        </w:rPr>
        <w:t>N</w:t>
      </w:r>
      <w:r>
        <w:rPr>
          <w:sz w:val="16"/>
        </w:rPr>
        <w:t>BM</w:t>
      </w:r>
      <w:r>
        <w:rPr>
          <w:rFonts w:hint="eastAsia"/>
          <w:sz w:val="16"/>
        </w:rPr>
        <w:t>아카데미</w:t>
      </w:r>
      <w:r w:rsidRPr="006C60DE">
        <w:rPr>
          <w:sz w:val="16"/>
        </w:rPr>
        <w:t>(</w:t>
      </w:r>
      <w:r>
        <w:rPr>
          <w:rFonts w:hint="eastAsia"/>
          <w:sz w:val="16"/>
        </w:rPr>
        <w:t>N</w:t>
      </w:r>
      <w:r>
        <w:rPr>
          <w:sz w:val="16"/>
        </w:rPr>
        <w:t>BM</w:t>
      </w:r>
      <w:r>
        <w:rPr>
          <w:rFonts w:hint="eastAsia"/>
          <w:sz w:val="16"/>
        </w:rPr>
        <w:t>아카데미</w:t>
      </w:r>
      <w:r w:rsidRPr="006C60DE">
        <w:rPr>
          <w:sz w:val="16"/>
        </w:rPr>
        <w:t xml:space="preserve">원격평생교육원)이 상기된 내용에 따라 본인의 개인정보 수집·이용 및 제공하는 것에 동의합니다. </w:t>
      </w:r>
    </w:p>
    <w:p w:rsidR="006C60DE" w:rsidRPr="006C60DE" w:rsidRDefault="006C60DE" w:rsidP="006C60DE">
      <w:pPr>
        <w:spacing w:line="204" w:lineRule="auto"/>
        <w:rPr>
          <w:rFonts w:hint="eastAsia"/>
          <w:sz w:val="16"/>
        </w:rPr>
      </w:pPr>
    </w:p>
    <w:p w:rsidR="006C60DE" w:rsidRPr="006C60DE" w:rsidRDefault="006C60DE" w:rsidP="006C60DE">
      <w:pPr>
        <w:spacing w:line="204" w:lineRule="auto"/>
        <w:jc w:val="center"/>
        <w:rPr>
          <w:sz w:val="24"/>
        </w:rPr>
      </w:pPr>
      <w:r w:rsidRPr="006C60DE">
        <w:rPr>
          <w:sz w:val="24"/>
        </w:rPr>
        <w:t xml:space="preserve">2025 </w:t>
      </w:r>
      <w:proofErr w:type="gramStart"/>
      <w:r w:rsidRPr="006C60DE">
        <w:rPr>
          <w:sz w:val="24"/>
        </w:rPr>
        <w:t xml:space="preserve">년 </w:t>
      </w:r>
      <w:r w:rsidRPr="006C60DE">
        <w:rPr>
          <w:sz w:val="24"/>
        </w:rPr>
        <w:t xml:space="preserve"> </w:t>
      </w:r>
      <w:r w:rsidRPr="006C60DE">
        <w:rPr>
          <w:sz w:val="24"/>
        </w:rPr>
        <w:t>월</w:t>
      </w:r>
      <w:proofErr w:type="gramEnd"/>
      <w:r w:rsidRPr="006C60DE">
        <w:rPr>
          <w:sz w:val="24"/>
        </w:rPr>
        <w:t xml:space="preserve"> </w:t>
      </w:r>
      <w:r w:rsidRPr="006C60DE">
        <w:rPr>
          <w:sz w:val="24"/>
        </w:rPr>
        <w:t xml:space="preserve"> </w:t>
      </w:r>
      <w:r w:rsidRPr="006C60DE">
        <w:rPr>
          <w:sz w:val="24"/>
        </w:rPr>
        <w:t>일</w:t>
      </w:r>
      <w:bookmarkStart w:id="0" w:name="_GoBack"/>
      <w:bookmarkEnd w:id="0"/>
    </w:p>
    <w:p w:rsidR="006C60DE" w:rsidRPr="006C60DE" w:rsidRDefault="006C60DE" w:rsidP="006C60DE">
      <w:pPr>
        <w:spacing w:line="204" w:lineRule="auto"/>
        <w:jc w:val="center"/>
        <w:rPr>
          <w:rFonts w:hint="eastAsia"/>
          <w:sz w:val="28"/>
        </w:rPr>
      </w:pPr>
    </w:p>
    <w:p w:rsidR="006C60DE" w:rsidRPr="006C60DE" w:rsidRDefault="006C60DE" w:rsidP="006C60DE">
      <w:pPr>
        <w:spacing w:line="204" w:lineRule="auto"/>
        <w:jc w:val="center"/>
        <w:rPr>
          <w:sz w:val="16"/>
        </w:rPr>
      </w:pPr>
      <w:r w:rsidRPr="006C60DE">
        <w:rPr>
          <w:rFonts w:hint="eastAsia"/>
          <w:sz w:val="16"/>
        </w:rPr>
        <w:t xml:space="preserve"> </w:t>
      </w:r>
      <w:r w:rsidRPr="006C60DE">
        <w:rPr>
          <w:sz w:val="16"/>
        </w:rPr>
        <w:t xml:space="preserve">       </w:t>
      </w:r>
      <w:r>
        <w:rPr>
          <w:sz w:val="16"/>
        </w:rPr>
        <w:t xml:space="preserve">                       </w:t>
      </w:r>
      <w:proofErr w:type="gramStart"/>
      <w:r w:rsidRPr="006C60DE">
        <w:rPr>
          <w:sz w:val="16"/>
        </w:rPr>
        <w:t>기업명 :</w:t>
      </w:r>
      <w:proofErr w:type="gramEnd"/>
      <w:r w:rsidRPr="006C60DE">
        <w:rPr>
          <w:sz w:val="16"/>
        </w:rPr>
        <w:t xml:space="preserve"> </w:t>
      </w:r>
      <w:r w:rsidRPr="006C60DE">
        <w:rPr>
          <w:sz w:val="16"/>
        </w:rPr>
        <w:t xml:space="preserve">  </w:t>
      </w:r>
    </w:p>
    <w:p w:rsidR="006C60DE" w:rsidRPr="006C60DE" w:rsidRDefault="006C60DE" w:rsidP="006C60DE">
      <w:pPr>
        <w:spacing w:line="204" w:lineRule="auto"/>
        <w:jc w:val="right"/>
        <w:rPr>
          <w:rFonts w:hint="eastAsia"/>
          <w:sz w:val="28"/>
        </w:rPr>
      </w:pPr>
      <w:r w:rsidRPr="006C60DE">
        <w:rPr>
          <w:sz w:val="16"/>
        </w:rPr>
        <w:t>대표자 (또는 담당자</w:t>
      </w:r>
      <w:proofErr w:type="gramStart"/>
      <w:r w:rsidRPr="006C60DE">
        <w:rPr>
          <w:sz w:val="16"/>
        </w:rPr>
        <w:t>) :</w:t>
      </w:r>
      <w:proofErr w:type="gramEnd"/>
      <w:r w:rsidRPr="006C60DE">
        <w:rPr>
          <w:sz w:val="16"/>
        </w:rPr>
        <w:t xml:space="preserve">          </w:t>
      </w:r>
      <w:r w:rsidRPr="006C60DE">
        <w:rPr>
          <w:sz w:val="16"/>
        </w:rPr>
        <w:t xml:space="preserve"> (서명 또는 인)</w:t>
      </w:r>
    </w:p>
    <w:sectPr w:rsidR="006C60DE" w:rsidRPr="006C60D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0DE"/>
    <w:rsid w:val="005829C5"/>
    <w:rsid w:val="006C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7FFD5"/>
  <w15:chartTrackingRefBased/>
  <w15:docId w15:val="{25DA1E3E-0D9F-40FE-A4D9-6502B3D7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1</cp:revision>
  <dcterms:created xsi:type="dcterms:W3CDTF">2025-08-19T02:16:00Z</dcterms:created>
  <dcterms:modified xsi:type="dcterms:W3CDTF">2025-08-19T02:23:00Z</dcterms:modified>
</cp:coreProperties>
</file>